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34" w:rsidRPr="00896F60" w:rsidRDefault="003140A3">
      <w:pPr>
        <w:pStyle w:val="Title"/>
        <w:rPr>
          <w:rFonts w:ascii="Verdana" w:hAnsi="Verdana"/>
        </w:rPr>
      </w:pPr>
      <w:bookmarkStart w:id="0" w:name="_cvwkpdhz57p"/>
      <w:bookmarkEnd w:id="0"/>
      <w:r w:rsidRPr="00896F60">
        <w:rPr>
          <w:rFonts w:ascii="Verdana" w:hAnsi="Verdana"/>
        </w:rPr>
        <w:t>TUPE transfer plan checklist for the old employer</w:t>
      </w:r>
    </w:p>
    <w:p w:rsidR="00FD1B34" w:rsidRPr="00896F60" w:rsidRDefault="003140A3">
      <w:pPr>
        <w:rPr>
          <w:rFonts w:ascii="Verdana" w:hAnsi="Verdana"/>
          <w:sz w:val="24"/>
          <w:szCs w:val="24"/>
        </w:rPr>
      </w:pPr>
      <w:r w:rsidRPr="00896F60">
        <w:rPr>
          <w:rFonts w:ascii="Verdana" w:hAnsi="Verdana"/>
          <w:sz w:val="24"/>
          <w:szCs w:val="24"/>
        </w:rPr>
        <w:t xml:space="preserve">This transfer plan checklist is to be used by the old employer (the employer transferring their </w:t>
      </w:r>
      <w:proofErr w:type="spellStart"/>
      <w:r w:rsidRPr="00896F60">
        <w:rPr>
          <w:rFonts w:ascii="Verdana" w:hAnsi="Verdana"/>
          <w:sz w:val="24"/>
          <w:szCs w:val="24"/>
        </w:rPr>
        <w:t>organisation</w:t>
      </w:r>
      <w:proofErr w:type="spellEnd"/>
      <w:r w:rsidRPr="00896F60">
        <w:rPr>
          <w:rFonts w:ascii="Verdana" w:hAnsi="Verdana"/>
          <w:sz w:val="24"/>
          <w:szCs w:val="24"/>
        </w:rPr>
        <w:t xml:space="preserve"> or service). </w:t>
      </w:r>
    </w:p>
    <w:p w:rsidR="00FD1B34" w:rsidRPr="00896F60" w:rsidRDefault="00FD1B34">
      <w:pPr>
        <w:rPr>
          <w:rFonts w:ascii="Verdana" w:hAnsi="Verdana"/>
          <w:sz w:val="24"/>
          <w:szCs w:val="24"/>
        </w:rPr>
      </w:pPr>
    </w:p>
    <w:p w:rsidR="00FD1B34" w:rsidRPr="00896F60" w:rsidRDefault="003140A3">
      <w:pPr>
        <w:rPr>
          <w:rFonts w:ascii="Verdana" w:hAnsi="Verdana"/>
          <w:sz w:val="24"/>
          <w:szCs w:val="24"/>
        </w:rPr>
      </w:pPr>
      <w:r w:rsidRPr="00896F60">
        <w:rPr>
          <w:rFonts w:ascii="Verdana" w:hAnsi="Verdana"/>
          <w:sz w:val="24"/>
          <w:szCs w:val="24"/>
        </w:rPr>
        <w:t xml:space="preserve">You can adapt the checklist to meet your needs, although by law </w:t>
      </w:r>
      <w:r w:rsidRPr="00896F60">
        <w:rPr>
          <w:rFonts w:ascii="Verdana" w:hAnsi="Verdana"/>
          <w:sz w:val="24"/>
          <w:szCs w:val="24"/>
        </w:rPr>
        <w:t xml:space="preserve">certain steps must be followed. It's a good idea to follow all the steps and use this checklist alongside </w:t>
      </w:r>
      <w:hyperlink r:id="rId7" w:history="1">
        <w:proofErr w:type="spellStart"/>
        <w:r w:rsidRPr="00896F60">
          <w:rPr>
            <w:rFonts w:ascii="Verdana" w:hAnsi="Verdana"/>
            <w:color w:val="1155CC"/>
            <w:sz w:val="24"/>
            <w:szCs w:val="24"/>
            <w:u w:val="single"/>
          </w:rPr>
          <w:t>Acas’s</w:t>
        </w:r>
        <w:proofErr w:type="spellEnd"/>
        <w:r w:rsidRPr="00896F60">
          <w:rPr>
            <w:rFonts w:ascii="Verdana" w:hAnsi="Verdana"/>
            <w:color w:val="1155CC"/>
            <w:sz w:val="24"/>
            <w:szCs w:val="24"/>
            <w:u w:val="single"/>
          </w:rPr>
          <w:t xml:space="preserve"> advice on handling a TUPE transfer</w:t>
        </w:r>
      </w:hyperlink>
      <w:r w:rsidRPr="00896F60">
        <w:rPr>
          <w:rFonts w:ascii="Verdana" w:hAnsi="Verdana"/>
          <w:sz w:val="24"/>
          <w:szCs w:val="24"/>
        </w:rPr>
        <w:t xml:space="preserve">.  </w:t>
      </w:r>
    </w:p>
    <w:p w:rsidR="00FD1B34" w:rsidRPr="00896F60" w:rsidRDefault="00FD1B34">
      <w:pPr>
        <w:rPr>
          <w:rFonts w:ascii="Verdana" w:hAnsi="Verdana"/>
          <w:sz w:val="24"/>
          <w:szCs w:val="24"/>
        </w:rPr>
      </w:pPr>
    </w:p>
    <w:p w:rsidR="00FD1B34" w:rsidRPr="00896F60" w:rsidRDefault="003140A3">
      <w:pPr>
        <w:rPr>
          <w:rFonts w:ascii="Verdana" w:hAnsi="Verdana"/>
          <w:sz w:val="24"/>
          <w:szCs w:val="24"/>
        </w:rPr>
      </w:pPr>
      <w:r w:rsidRPr="00896F60">
        <w:rPr>
          <w:rFonts w:ascii="Verdana" w:hAnsi="Verdana"/>
          <w:sz w:val="24"/>
          <w:szCs w:val="24"/>
        </w:rPr>
        <w:t>Remember to communicate with your staff and their represen</w:t>
      </w:r>
      <w:r w:rsidRPr="00896F60">
        <w:rPr>
          <w:rFonts w:ascii="Verdana" w:hAnsi="Verdana"/>
          <w:sz w:val="24"/>
          <w:szCs w:val="24"/>
        </w:rPr>
        <w:t>tatives throughout the transfer.</w:t>
      </w:r>
    </w:p>
    <w:p w:rsidR="00FD1B34" w:rsidRPr="00896F60" w:rsidRDefault="00FD1B34">
      <w:pPr>
        <w:rPr>
          <w:rFonts w:ascii="Verdana" w:hAnsi="Verdana"/>
        </w:rPr>
      </w:pPr>
    </w:p>
    <w:p w:rsidR="00FD1B34" w:rsidRPr="00896F60" w:rsidRDefault="003140A3">
      <w:pPr>
        <w:rPr>
          <w:rFonts w:ascii="Verdana" w:hAnsi="Verdana"/>
        </w:rPr>
      </w:pPr>
      <w:r w:rsidRPr="00896F60">
        <w:rPr>
          <w:rFonts w:ascii="Verdana" w:hAnsi="Verdana"/>
        </w:rPr>
        <w:t>---------------------------------------------------------------------------------------------</w:t>
      </w:r>
    </w:p>
    <w:p w:rsidR="00FD1B34" w:rsidRPr="00896F60" w:rsidRDefault="003140A3">
      <w:pPr>
        <w:pStyle w:val="Heading1"/>
        <w:rPr>
          <w:rFonts w:ascii="Verdana" w:hAnsi="Verdana"/>
        </w:rPr>
      </w:pPr>
      <w:bookmarkStart w:id="1" w:name="_f09su6t7a7kr"/>
      <w:bookmarkEnd w:id="1"/>
      <w:r w:rsidRPr="00896F60">
        <w:rPr>
          <w:rFonts w:ascii="Verdana" w:hAnsi="Verdana"/>
        </w:rPr>
        <w:t>TUPE transfer plan checklist</w:t>
      </w:r>
    </w:p>
    <w:p w:rsidR="00FD1B34" w:rsidRPr="00896F60" w:rsidRDefault="003140A3">
      <w:pPr>
        <w:pStyle w:val="Heading2"/>
        <w:rPr>
          <w:rFonts w:ascii="Verdana" w:hAnsi="Verdana"/>
        </w:rPr>
      </w:pPr>
      <w:bookmarkStart w:id="2" w:name="_tws7ngpebz5j"/>
      <w:bookmarkEnd w:id="2"/>
      <w:r w:rsidRPr="00896F60">
        <w:rPr>
          <w:rFonts w:ascii="Verdana" w:hAnsi="Verdana"/>
        </w:rPr>
        <w:t>Consider the transfer</w:t>
      </w:r>
    </w:p>
    <w:p w:rsidR="00FD1B34" w:rsidRPr="00896F60" w:rsidRDefault="00FD1B34">
      <w:pPr>
        <w:rPr>
          <w:rFonts w:ascii="Verdana" w:hAnsi="Verdana"/>
        </w:rPr>
      </w:pP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Check whether TUPE will apply to the transfer. </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Identify who will transfer </w:t>
      </w:r>
      <w:r w:rsidRPr="00896F60">
        <w:rPr>
          <w:rFonts w:ascii="Verdana" w:hAnsi="Verdana"/>
          <w:color w:val="4D5156"/>
          <w:sz w:val="24"/>
          <w:szCs w:val="24"/>
          <w:shd w:val="clear" w:color="auto" w:fill="FFFFFF"/>
        </w:rPr>
        <w:t xml:space="preserve">– </w:t>
      </w:r>
      <w:r w:rsidRPr="00896F60">
        <w:rPr>
          <w:rFonts w:ascii="Verdana" w:hAnsi="Verdana"/>
          <w:sz w:val="24"/>
          <w:szCs w:val="24"/>
        </w:rPr>
        <w:t xml:space="preserve">in a service provision change this includes who is part of the </w:t>
      </w:r>
      <w:proofErr w:type="spellStart"/>
      <w:r w:rsidRPr="00896F60">
        <w:rPr>
          <w:rFonts w:ascii="Verdana" w:hAnsi="Verdana"/>
          <w:sz w:val="24"/>
          <w:szCs w:val="24"/>
        </w:rPr>
        <w:t>organised</w:t>
      </w:r>
      <w:proofErr w:type="spellEnd"/>
      <w:r w:rsidRPr="00896F60">
        <w:rPr>
          <w:rFonts w:ascii="Verdana" w:hAnsi="Verdana"/>
          <w:sz w:val="24"/>
          <w:szCs w:val="24"/>
        </w:rPr>
        <w:t xml:space="preserve"> grouping of employees carrying out work for the ‘client’ (the </w:t>
      </w:r>
      <w:proofErr w:type="spellStart"/>
      <w:r w:rsidRPr="00896F60">
        <w:rPr>
          <w:rFonts w:ascii="Verdana" w:hAnsi="Verdana"/>
          <w:sz w:val="24"/>
          <w:szCs w:val="24"/>
        </w:rPr>
        <w:t>organisation</w:t>
      </w:r>
      <w:proofErr w:type="spellEnd"/>
      <w:r w:rsidRPr="00896F60">
        <w:rPr>
          <w:rFonts w:ascii="Verdana" w:hAnsi="Verdana"/>
          <w:sz w:val="24"/>
          <w:szCs w:val="24"/>
        </w:rPr>
        <w:t xml:space="preserve"> receiving the services).</w:t>
      </w:r>
    </w:p>
    <w:p w:rsidR="00FD1B34" w:rsidRPr="00896F60" w:rsidRDefault="003140A3">
      <w:pPr>
        <w:numPr>
          <w:ilvl w:val="0"/>
          <w:numId w:val="1"/>
        </w:numPr>
        <w:rPr>
          <w:rFonts w:ascii="Verdana" w:hAnsi="Verdana"/>
          <w:sz w:val="24"/>
          <w:szCs w:val="24"/>
        </w:rPr>
      </w:pPr>
      <w:r w:rsidRPr="00896F60">
        <w:rPr>
          <w:rFonts w:ascii="Verdana" w:hAnsi="Verdana"/>
          <w:sz w:val="24"/>
          <w:szCs w:val="24"/>
        </w:rPr>
        <w:t>Identify all benefits and risks the transfer could bri</w:t>
      </w:r>
      <w:r w:rsidRPr="00896F60">
        <w:rPr>
          <w:rFonts w:ascii="Verdana" w:hAnsi="Verdana"/>
          <w:sz w:val="24"/>
          <w:szCs w:val="24"/>
        </w:rPr>
        <w:t xml:space="preserve">ng and what it might achieve for the </w:t>
      </w:r>
      <w:proofErr w:type="spellStart"/>
      <w:r w:rsidRPr="00896F60">
        <w:rPr>
          <w:rFonts w:ascii="Verdana" w:hAnsi="Verdana"/>
          <w:sz w:val="24"/>
          <w:szCs w:val="24"/>
        </w:rPr>
        <w:t>organisation</w:t>
      </w:r>
      <w:proofErr w:type="spellEnd"/>
      <w:r w:rsidRPr="00896F60">
        <w:rPr>
          <w:rFonts w:ascii="Verdana" w:hAnsi="Verdana"/>
          <w:sz w:val="24"/>
          <w:szCs w:val="24"/>
        </w:rPr>
        <w:t xml:space="preserve"> and affected employees. </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Consider how you’ll keep staff informed about any transfer plans. </w:t>
      </w:r>
    </w:p>
    <w:p w:rsidR="00FD1B34" w:rsidRPr="00896F60" w:rsidRDefault="003140A3">
      <w:pPr>
        <w:numPr>
          <w:ilvl w:val="0"/>
          <w:numId w:val="1"/>
        </w:numPr>
        <w:rPr>
          <w:rFonts w:ascii="Verdana" w:hAnsi="Verdana"/>
          <w:sz w:val="24"/>
          <w:szCs w:val="24"/>
        </w:rPr>
      </w:pPr>
      <w:r w:rsidRPr="00896F60">
        <w:rPr>
          <w:rFonts w:ascii="Verdana" w:hAnsi="Verdana"/>
          <w:sz w:val="24"/>
          <w:szCs w:val="24"/>
        </w:rPr>
        <w:t>Consider how you’ll manage the transfer and keep staff motivated.</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Consider how you’ll retain knowledge and skills </w:t>
      </w:r>
      <w:r w:rsidRPr="00896F60">
        <w:rPr>
          <w:rFonts w:ascii="Verdana" w:hAnsi="Verdana"/>
          <w:sz w:val="24"/>
          <w:szCs w:val="24"/>
        </w:rPr>
        <w:t>with remaining staff.</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Consider whether any changes in working practices (‘measures’) may be needed after the transfer. </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Inform any </w:t>
      </w:r>
      <w:proofErr w:type="spellStart"/>
      <w:r w:rsidRPr="00896F60">
        <w:rPr>
          <w:rFonts w:ascii="Verdana" w:hAnsi="Verdana"/>
          <w:sz w:val="24"/>
          <w:szCs w:val="24"/>
        </w:rPr>
        <w:t>recognised</w:t>
      </w:r>
      <w:proofErr w:type="spellEnd"/>
      <w:r w:rsidRPr="00896F60">
        <w:rPr>
          <w:rFonts w:ascii="Verdana" w:hAnsi="Verdana"/>
          <w:sz w:val="24"/>
          <w:szCs w:val="24"/>
        </w:rPr>
        <w:t xml:space="preserve"> trade union or elected representatives about the possibility of a transfer. </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If there is no </w:t>
      </w:r>
      <w:proofErr w:type="spellStart"/>
      <w:r w:rsidRPr="00896F60">
        <w:rPr>
          <w:rFonts w:ascii="Verdana" w:hAnsi="Verdana"/>
          <w:sz w:val="24"/>
          <w:szCs w:val="24"/>
        </w:rPr>
        <w:t>recognised</w:t>
      </w:r>
      <w:proofErr w:type="spellEnd"/>
      <w:r w:rsidRPr="00896F60">
        <w:rPr>
          <w:rFonts w:ascii="Verdana" w:hAnsi="Verdana"/>
          <w:sz w:val="24"/>
          <w:szCs w:val="24"/>
        </w:rPr>
        <w:t xml:space="preserve"> trade </w:t>
      </w:r>
      <w:r w:rsidRPr="00896F60">
        <w:rPr>
          <w:rFonts w:ascii="Verdana" w:hAnsi="Verdana"/>
          <w:sz w:val="24"/>
          <w:szCs w:val="24"/>
        </w:rPr>
        <w:t xml:space="preserve">union or </w:t>
      </w:r>
      <w:proofErr w:type="spellStart"/>
      <w:r w:rsidRPr="00896F60">
        <w:rPr>
          <w:rFonts w:ascii="Verdana" w:hAnsi="Verdana"/>
          <w:sz w:val="24"/>
          <w:szCs w:val="24"/>
        </w:rPr>
        <w:t>authorised</w:t>
      </w:r>
      <w:proofErr w:type="spellEnd"/>
      <w:r w:rsidRPr="00896F60">
        <w:rPr>
          <w:rFonts w:ascii="Verdana" w:hAnsi="Verdana"/>
          <w:sz w:val="24"/>
          <w:szCs w:val="24"/>
        </w:rPr>
        <w:t xml:space="preserve"> employee representatives, arrange an election of employee representatives with </w:t>
      </w:r>
      <w:r w:rsidRPr="00896F60">
        <w:rPr>
          <w:rFonts w:ascii="Verdana" w:hAnsi="Verdana"/>
          <w:sz w:val="24"/>
          <w:szCs w:val="24"/>
        </w:rPr>
        <w:lastRenderedPageBreak/>
        <w:t xml:space="preserve">your affected employees to inform and consult on the possible transfer. </w:t>
      </w:r>
    </w:p>
    <w:p w:rsidR="00FD1B34" w:rsidRPr="00896F60" w:rsidRDefault="003140A3">
      <w:pPr>
        <w:numPr>
          <w:ilvl w:val="0"/>
          <w:numId w:val="1"/>
        </w:numPr>
        <w:rPr>
          <w:rFonts w:ascii="Verdana" w:hAnsi="Verdana"/>
          <w:sz w:val="24"/>
          <w:szCs w:val="24"/>
        </w:rPr>
      </w:pPr>
      <w:r w:rsidRPr="00896F60">
        <w:rPr>
          <w:rFonts w:ascii="Verdana" w:hAnsi="Verdana"/>
          <w:sz w:val="24"/>
          <w:szCs w:val="24"/>
        </w:rPr>
        <w:t xml:space="preserve">Decide whether any assets or equipment will transfer. </w:t>
      </w:r>
    </w:p>
    <w:p w:rsidR="00FD1B34" w:rsidRPr="00896F60" w:rsidRDefault="003140A3">
      <w:pPr>
        <w:numPr>
          <w:ilvl w:val="0"/>
          <w:numId w:val="1"/>
        </w:numPr>
        <w:rPr>
          <w:rFonts w:ascii="Verdana" w:hAnsi="Verdana"/>
          <w:sz w:val="24"/>
          <w:szCs w:val="24"/>
        </w:rPr>
      </w:pPr>
      <w:r w:rsidRPr="00896F60">
        <w:rPr>
          <w:rFonts w:ascii="Verdana" w:hAnsi="Verdana"/>
          <w:sz w:val="24"/>
          <w:szCs w:val="24"/>
        </w:rPr>
        <w:t>Provide any due diligence inf</w:t>
      </w:r>
      <w:r w:rsidRPr="00896F60">
        <w:rPr>
          <w:rFonts w:ascii="Verdana" w:hAnsi="Verdana"/>
          <w:sz w:val="24"/>
          <w:szCs w:val="24"/>
        </w:rPr>
        <w:t xml:space="preserve">ormation requested from the employer potentially taking on the transfer in a way that complies with data protection law. </w:t>
      </w:r>
    </w:p>
    <w:p w:rsidR="00FD1B34" w:rsidRPr="00896F60" w:rsidRDefault="003140A3">
      <w:pPr>
        <w:numPr>
          <w:ilvl w:val="0"/>
          <w:numId w:val="1"/>
        </w:numPr>
        <w:rPr>
          <w:rFonts w:ascii="Verdana" w:hAnsi="Verdana"/>
          <w:sz w:val="24"/>
          <w:szCs w:val="24"/>
        </w:rPr>
      </w:pPr>
      <w:r w:rsidRPr="00896F60">
        <w:rPr>
          <w:rFonts w:ascii="Verdana" w:hAnsi="Verdana"/>
          <w:sz w:val="24"/>
          <w:szCs w:val="24"/>
        </w:rPr>
        <w:t>Provide any warranties and indemnities.</w:t>
      </w:r>
    </w:p>
    <w:p w:rsidR="00FD1B34" w:rsidRPr="00896F60" w:rsidRDefault="003140A3" w:rsidP="00896F60">
      <w:pPr>
        <w:numPr>
          <w:ilvl w:val="0"/>
          <w:numId w:val="1"/>
        </w:numPr>
        <w:rPr>
          <w:rFonts w:ascii="Verdana" w:hAnsi="Verdana"/>
          <w:sz w:val="24"/>
          <w:szCs w:val="24"/>
        </w:rPr>
      </w:pPr>
      <w:r w:rsidRPr="00896F60">
        <w:rPr>
          <w:rFonts w:ascii="Verdana" w:hAnsi="Verdana"/>
          <w:sz w:val="24"/>
          <w:szCs w:val="24"/>
        </w:rPr>
        <w:t>Develop a timeframe for the transfer.</w:t>
      </w:r>
    </w:p>
    <w:p w:rsidR="00FD1B34" w:rsidRPr="00896F60" w:rsidRDefault="003140A3">
      <w:pPr>
        <w:pStyle w:val="Heading2"/>
        <w:rPr>
          <w:rFonts w:ascii="Verdana" w:hAnsi="Verdana"/>
        </w:rPr>
      </w:pPr>
      <w:bookmarkStart w:id="3" w:name="_qi9otnz5x3xd"/>
      <w:bookmarkEnd w:id="3"/>
      <w:r w:rsidRPr="00896F60">
        <w:rPr>
          <w:rFonts w:ascii="Verdana" w:hAnsi="Verdana"/>
        </w:rPr>
        <w:t>Prepare for the transfer</w:t>
      </w:r>
    </w:p>
    <w:p w:rsidR="00FD1B34" w:rsidRPr="00896F60" w:rsidRDefault="00FD1B34">
      <w:pPr>
        <w:rPr>
          <w:rFonts w:ascii="Verdana" w:hAnsi="Verdana"/>
        </w:rPr>
      </w:pPr>
    </w:p>
    <w:p w:rsidR="00FD1B34" w:rsidRPr="00896F60" w:rsidRDefault="003140A3">
      <w:pPr>
        <w:numPr>
          <w:ilvl w:val="0"/>
          <w:numId w:val="2"/>
        </w:numPr>
        <w:rPr>
          <w:rFonts w:ascii="Verdana" w:hAnsi="Verdana"/>
          <w:sz w:val="24"/>
          <w:szCs w:val="24"/>
        </w:rPr>
      </w:pPr>
      <w:r w:rsidRPr="00896F60">
        <w:rPr>
          <w:rFonts w:ascii="Verdana" w:hAnsi="Verdana"/>
          <w:sz w:val="24"/>
          <w:szCs w:val="24"/>
        </w:rPr>
        <w:t>Provide the new employer with</w:t>
      </w:r>
      <w:r w:rsidRPr="00896F60">
        <w:rPr>
          <w:rFonts w:ascii="Verdana" w:hAnsi="Verdana"/>
          <w:sz w:val="24"/>
          <w:szCs w:val="24"/>
        </w:rPr>
        <w:t xml:space="preserve"> employee liability information (ELI) and make sure it’s accurate and provided on time. </w:t>
      </w:r>
    </w:p>
    <w:p w:rsidR="00FD1B34" w:rsidRPr="00896F60" w:rsidRDefault="003140A3">
      <w:pPr>
        <w:numPr>
          <w:ilvl w:val="0"/>
          <w:numId w:val="2"/>
        </w:numPr>
        <w:rPr>
          <w:rFonts w:ascii="Verdana" w:hAnsi="Verdana"/>
          <w:sz w:val="24"/>
          <w:szCs w:val="24"/>
        </w:rPr>
      </w:pPr>
      <w:r w:rsidRPr="00896F60">
        <w:rPr>
          <w:rFonts w:ascii="Verdana" w:hAnsi="Verdana"/>
          <w:sz w:val="24"/>
          <w:szCs w:val="24"/>
        </w:rPr>
        <w:t xml:space="preserve">Check and resolve any ELI inconsistencies with the new employer. </w:t>
      </w:r>
    </w:p>
    <w:p w:rsidR="00FD1B34" w:rsidRPr="00896F60" w:rsidRDefault="003140A3">
      <w:pPr>
        <w:numPr>
          <w:ilvl w:val="0"/>
          <w:numId w:val="2"/>
        </w:numPr>
        <w:rPr>
          <w:rFonts w:ascii="Verdana" w:hAnsi="Verdana"/>
          <w:sz w:val="24"/>
          <w:szCs w:val="24"/>
        </w:rPr>
      </w:pPr>
      <w:r w:rsidRPr="00896F60">
        <w:rPr>
          <w:rFonts w:ascii="Verdana" w:hAnsi="Verdana"/>
          <w:sz w:val="24"/>
          <w:szCs w:val="24"/>
        </w:rPr>
        <w:t>Agree with the new employer if they’ll meet with the transferring employees and their representatives</w:t>
      </w:r>
      <w:r w:rsidRPr="00896F60">
        <w:rPr>
          <w:rFonts w:ascii="Verdana" w:hAnsi="Verdana"/>
          <w:sz w:val="24"/>
          <w:szCs w:val="24"/>
        </w:rPr>
        <w:t xml:space="preserve"> before the transfer.</w:t>
      </w:r>
    </w:p>
    <w:p w:rsidR="00FD1B34" w:rsidRPr="00896F60" w:rsidRDefault="003140A3">
      <w:pPr>
        <w:numPr>
          <w:ilvl w:val="0"/>
          <w:numId w:val="2"/>
        </w:numPr>
        <w:rPr>
          <w:rFonts w:ascii="Verdana" w:hAnsi="Verdana"/>
          <w:sz w:val="24"/>
          <w:szCs w:val="24"/>
        </w:rPr>
      </w:pPr>
      <w:r w:rsidRPr="00896F60">
        <w:rPr>
          <w:rFonts w:ascii="Verdana" w:hAnsi="Verdana"/>
          <w:sz w:val="24"/>
          <w:szCs w:val="24"/>
        </w:rPr>
        <w:t>Agree with the new employer if transferring employees can visit their premises to see what it’s like.</w:t>
      </w:r>
    </w:p>
    <w:p w:rsidR="00FD1B34" w:rsidRPr="00896F60" w:rsidRDefault="003140A3">
      <w:pPr>
        <w:numPr>
          <w:ilvl w:val="0"/>
          <w:numId w:val="2"/>
        </w:numPr>
        <w:rPr>
          <w:rFonts w:ascii="Verdana" w:hAnsi="Verdana"/>
          <w:sz w:val="24"/>
          <w:szCs w:val="24"/>
        </w:rPr>
      </w:pPr>
      <w:r w:rsidRPr="00896F60">
        <w:rPr>
          <w:rFonts w:ascii="Verdana" w:hAnsi="Verdana"/>
          <w:sz w:val="24"/>
          <w:szCs w:val="24"/>
        </w:rPr>
        <w:t xml:space="preserve">Inform any customers about the transfer and any impact it may have. </w:t>
      </w:r>
    </w:p>
    <w:p w:rsidR="00FD1B34" w:rsidRPr="00896F60" w:rsidRDefault="003140A3">
      <w:pPr>
        <w:numPr>
          <w:ilvl w:val="0"/>
          <w:numId w:val="2"/>
        </w:numPr>
        <w:rPr>
          <w:rFonts w:ascii="Verdana" w:hAnsi="Verdana"/>
          <w:sz w:val="24"/>
          <w:szCs w:val="24"/>
        </w:rPr>
      </w:pPr>
      <w:r w:rsidRPr="00896F60">
        <w:rPr>
          <w:rFonts w:ascii="Verdana" w:hAnsi="Verdana"/>
          <w:sz w:val="24"/>
          <w:szCs w:val="24"/>
        </w:rPr>
        <w:t>Plan communication messages for affected employees for the tran</w:t>
      </w:r>
      <w:r w:rsidRPr="00896F60">
        <w:rPr>
          <w:rFonts w:ascii="Verdana" w:hAnsi="Verdana"/>
          <w:sz w:val="24"/>
          <w:szCs w:val="24"/>
        </w:rPr>
        <w:t>sfer day.</w:t>
      </w:r>
    </w:p>
    <w:p w:rsidR="00FD1B34" w:rsidRPr="00896F60" w:rsidRDefault="003140A3">
      <w:pPr>
        <w:numPr>
          <w:ilvl w:val="0"/>
          <w:numId w:val="2"/>
        </w:numPr>
        <w:rPr>
          <w:rFonts w:ascii="Verdana" w:hAnsi="Verdana"/>
          <w:sz w:val="24"/>
          <w:szCs w:val="24"/>
        </w:rPr>
      </w:pPr>
      <w:r w:rsidRPr="00896F60">
        <w:rPr>
          <w:rFonts w:ascii="Verdana" w:hAnsi="Verdana"/>
          <w:sz w:val="24"/>
          <w:szCs w:val="24"/>
        </w:rPr>
        <w:t>Make sure knowledge and skills are transferred to the remaining employees before the transfer day, for example through any relevant training.</w:t>
      </w:r>
    </w:p>
    <w:p w:rsidR="00FD1B34" w:rsidRPr="00896F60" w:rsidRDefault="003140A3">
      <w:pPr>
        <w:pStyle w:val="Heading2"/>
        <w:rPr>
          <w:rFonts w:ascii="Verdana" w:hAnsi="Verdana"/>
        </w:rPr>
      </w:pPr>
      <w:bookmarkStart w:id="4" w:name="_h4brzn54apzj"/>
      <w:bookmarkEnd w:id="4"/>
      <w:r w:rsidRPr="00896F60">
        <w:rPr>
          <w:rFonts w:ascii="Verdana" w:hAnsi="Verdana"/>
        </w:rPr>
        <w:t>Inform and consult about the transfer</w:t>
      </w:r>
    </w:p>
    <w:p w:rsidR="00FD1B34" w:rsidRPr="00896F60" w:rsidRDefault="00FD1B34">
      <w:pPr>
        <w:rPr>
          <w:rFonts w:ascii="Verdana" w:hAnsi="Verdana"/>
        </w:rPr>
      </w:pPr>
    </w:p>
    <w:p w:rsidR="00FD1B34" w:rsidRPr="00896F60" w:rsidRDefault="003140A3">
      <w:pPr>
        <w:numPr>
          <w:ilvl w:val="0"/>
          <w:numId w:val="2"/>
        </w:numPr>
        <w:rPr>
          <w:rFonts w:ascii="Verdana" w:hAnsi="Verdana"/>
          <w:sz w:val="24"/>
          <w:szCs w:val="24"/>
        </w:rPr>
      </w:pPr>
      <w:r w:rsidRPr="00896F60">
        <w:rPr>
          <w:rFonts w:ascii="Verdana" w:hAnsi="Verdana"/>
          <w:sz w:val="24"/>
          <w:szCs w:val="24"/>
        </w:rPr>
        <w:t xml:space="preserve">Identify and agree which employees will transfer. </w:t>
      </w:r>
    </w:p>
    <w:p w:rsidR="00FD1B34" w:rsidRPr="00896F60" w:rsidRDefault="003140A3">
      <w:pPr>
        <w:numPr>
          <w:ilvl w:val="0"/>
          <w:numId w:val="2"/>
        </w:numPr>
        <w:rPr>
          <w:rFonts w:ascii="Verdana" w:hAnsi="Verdana"/>
          <w:sz w:val="24"/>
          <w:szCs w:val="24"/>
        </w:rPr>
      </w:pPr>
      <w:r w:rsidRPr="00896F60">
        <w:rPr>
          <w:rFonts w:ascii="Verdana" w:hAnsi="Verdana"/>
          <w:sz w:val="24"/>
          <w:szCs w:val="24"/>
        </w:rPr>
        <w:t>Inform and con</w:t>
      </w:r>
      <w:r w:rsidRPr="00896F60">
        <w:rPr>
          <w:rFonts w:ascii="Verdana" w:hAnsi="Verdana"/>
          <w:sz w:val="24"/>
          <w:szCs w:val="24"/>
        </w:rPr>
        <w:t>sult with existing affected employees about the transfer, including those who may be away from work on holiday, sickness or parental leave and those who are not transferring but whose work may be affected.</w:t>
      </w:r>
    </w:p>
    <w:p w:rsidR="00FD1B34" w:rsidRPr="00896F60" w:rsidRDefault="003140A3">
      <w:pPr>
        <w:numPr>
          <w:ilvl w:val="0"/>
          <w:numId w:val="2"/>
        </w:numPr>
        <w:rPr>
          <w:rFonts w:ascii="Verdana" w:hAnsi="Verdana"/>
          <w:sz w:val="24"/>
          <w:szCs w:val="24"/>
        </w:rPr>
      </w:pPr>
      <w:r w:rsidRPr="00896F60">
        <w:rPr>
          <w:rFonts w:ascii="Verdana" w:hAnsi="Verdana"/>
          <w:sz w:val="24"/>
          <w:szCs w:val="24"/>
        </w:rPr>
        <w:t xml:space="preserve">If there is no </w:t>
      </w:r>
      <w:proofErr w:type="spellStart"/>
      <w:r w:rsidRPr="00896F60">
        <w:rPr>
          <w:rFonts w:ascii="Verdana" w:hAnsi="Verdana"/>
          <w:sz w:val="24"/>
          <w:szCs w:val="24"/>
        </w:rPr>
        <w:t>recognised</w:t>
      </w:r>
      <w:proofErr w:type="spellEnd"/>
      <w:r w:rsidRPr="00896F60">
        <w:rPr>
          <w:rFonts w:ascii="Verdana" w:hAnsi="Verdana"/>
          <w:sz w:val="24"/>
          <w:szCs w:val="24"/>
        </w:rPr>
        <w:t xml:space="preserve"> trade union or </w:t>
      </w:r>
      <w:proofErr w:type="spellStart"/>
      <w:r w:rsidRPr="00896F60">
        <w:rPr>
          <w:rFonts w:ascii="Verdana" w:hAnsi="Verdana"/>
          <w:sz w:val="24"/>
          <w:szCs w:val="24"/>
        </w:rPr>
        <w:t>authorise</w:t>
      </w:r>
      <w:r w:rsidRPr="00896F60">
        <w:rPr>
          <w:rFonts w:ascii="Verdana" w:hAnsi="Verdana"/>
          <w:sz w:val="24"/>
          <w:szCs w:val="24"/>
        </w:rPr>
        <w:t>d</w:t>
      </w:r>
      <w:proofErr w:type="spellEnd"/>
      <w:r w:rsidRPr="00896F60">
        <w:rPr>
          <w:rFonts w:ascii="Verdana" w:hAnsi="Verdana"/>
          <w:sz w:val="24"/>
          <w:szCs w:val="24"/>
        </w:rPr>
        <w:t xml:space="preserve"> employee representatives, arrange an election of employee representatives with your affected employees to inform and consult on the transfer. </w:t>
      </w:r>
    </w:p>
    <w:p w:rsidR="00FD1B34" w:rsidRPr="00896F60" w:rsidRDefault="003140A3">
      <w:pPr>
        <w:numPr>
          <w:ilvl w:val="0"/>
          <w:numId w:val="2"/>
        </w:numPr>
        <w:rPr>
          <w:rFonts w:ascii="Verdana" w:hAnsi="Verdana"/>
          <w:sz w:val="24"/>
          <w:szCs w:val="24"/>
        </w:rPr>
      </w:pPr>
      <w:r w:rsidRPr="00896F60">
        <w:rPr>
          <w:rFonts w:ascii="Verdana" w:hAnsi="Verdana"/>
          <w:sz w:val="24"/>
          <w:szCs w:val="24"/>
        </w:rPr>
        <w:t>Give new employee representatives paid time off for representation duties and TUPE training.</w:t>
      </w:r>
    </w:p>
    <w:p w:rsidR="00FD1B34" w:rsidRPr="00896F60" w:rsidRDefault="003140A3">
      <w:pPr>
        <w:numPr>
          <w:ilvl w:val="0"/>
          <w:numId w:val="2"/>
        </w:numPr>
        <w:rPr>
          <w:rFonts w:ascii="Verdana" w:hAnsi="Verdana"/>
          <w:sz w:val="24"/>
          <w:szCs w:val="24"/>
        </w:rPr>
      </w:pPr>
      <w:r w:rsidRPr="00896F60">
        <w:rPr>
          <w:rFonts w:ascii="Verdana" w:hAnsi="Verdana"/>
          <w:sz w:val="24"/>
          <w:szCs w:val="24"/>
        </w:rPr>
        <w:lastRenderedPageBreak/>
        <w:t xml:space="preserve">If you have 10 or </w:t>
      </w:r>
      <w:r w:rsidRPr="00896F60">
        <w:rPr>
          <w:rFonts w:ascii="Verdana" w:hAnsi="Verdana"/>
          <w:sz w:val="24"/>
          <w:szCs w:val="24"/>
        </w:rPr>
        <w:t xml:space="preserve">fewer employees, you must inform and consult directly with affected employees if there are no trade union representatives or elected representatives. </w:t>
      </w:r>
    </w:p>
    <w:p w:rsidR="00FD1B34" w:rsidRPr="00896F60" w:rsidRDefault="003140A3">
      <w:pPr>
        <w:numPr>
          <w:ilvl w:val="0"/>
          <w:numId w:val="2"/>
        </w:numPr>
        <w:rPr>
          <w:rFonts w:ascii="Verdana" w:hAnsi="Verdana"/>
          <w:sz w:val="24"/>
          <w:szCs w:val="24"/>
        </w:rPr>
      </w:pPr>
      <w:r w:rsidRPr="00896F60">
        <w:rPr>
          <w:rFonts w:ascii="Verdana" w:hAnsi="Verdana"/>
          <w:sz w:val="24"/>
          <w:szCs w:val="24"/>
        </w:rPr>
        <w:t>Consult with employee representatives about how to maintain good relationships after the transfer.</w:t>
      </w:r>
    </w:p>
    <w:p w:rsidR="00FD1B34" w:rsidRPr="00896F60" w:rsidRDefault="003140A3">
      <w:pPr>
        <w:pStyle w:val="Heading2"/>
        <w:rPr>
          <w:rFonts w:ascii="Verdana" w:hAnsi="Verdana"/>
        </w:rPr>
      </w:pPr>
      <w:bookmarkStart w:id="5" w:name="_3eh6ljhg6dho"/>
      <w:bookmarkEnd w:id="5"/>
      <w:r w:rsidRPr="00896F60">
        <w:rPr>
          <w:rFonts w:ascii="Verdana" w:hAnsi="Verdana"/>
        </w:rPr>
        <w:t xml:space="preserve">The </w:t>
      </w:r>
      <w:r w:rsidRPr="00896F60">
        <w:rPr>
          <w:rFonts w:ascii="Verdana" w:hAnsi="Verdana"/>
        </w:rPr>
        <w:t>transfer day</w:t>
      </w:r>
    </w:p>
    <w:p w:rsidR="00FD1B34" w:rsidRPr="00896F60" w:rsidRDefault="00FD1B34">
      <w:pPr>
        <w:rPr>
          <w:rFonts w:ascii="Verdana" w:hAnsi="Verdana"/>
        </w:rPr>
      </w:pPr>
    </w:p>
    <w:p w:rsidR="00FD1B34" w:rsidRPr="00896F60" w:rsidRDefault="003140A3">
      <w:pPr>
        <w:numPr>
          <w:ilvl w:val="0"/>
          <w:numId w:val="3"/>
        </w:numPr>
        <w:rPr>
          <w:rFonts w:ascii="Verdana" w:hAnsi="Verdana"/>
          <w:sz w:val="24"/>
          <w:szCs w:val="24"/>
        </w:rPr>
      </w:pPr>
      <w:r w:rsidRPr="00896F60">
        <w:rPr>
          <w:rFonts w:ascii="Verdana" w:hAnsi="Verdana"/>
          <w:sz w:val="24"/>
          <w:szCs w:val="24"/>
        </w:rPr>
        <w:t>Liaise with the new employer to make sure the employees have successfully transferred.</w:t>
      </w:r>
    </w:p>
    <w:p w:rsidR="00FD1B34" w:rsidRPr="00896F60" w:rsidRDefault="003140A3">
      <w:pPr>
        <w:numPr>
          <w:ilvl w:val="0"/>
          <w:numId w:val="3"/>
        </w:numPr>
        <w:rPr>
          <w:rFonts w:ascii="Verdana" w:hAnsi="Verdana"/>
          <w:sz w:val="24"/>
          <w:szCs w:val="24"/>
        </w:rPr>
      </w:pPr>
      <w:r w:rsidRPr="00896F60">
        <w:rPr>
          <w:rFonts w:ascii="Verdana" w:hAnsi="Verdana"/>
          <w:sz w:val="24"/>
          <w:szCs w:val="24"/>
        </w:rPr>
        <w:t>Be available to support remaining employees in adjusting to their job without the transferred employees.</w:t>
      </w:r>
    </w:p>
    <w:p w:rsidR="00FD1B34" w:rsidRPr="00896F60" w:rsidRDefault="003140A3">
      <w:pPr>
        <w:pStyle w:val="Heading2"/>
        <w:rPr>
          <w:rFonts w:ascii="Verdana" w:hAnsi="Verdana"/>
        </w:rPr>
      </w:pPr>
      <w:bookmarkStart w:id="6" w:name="_nhyl1mbvuh9"/>
      <w:bookmarkEnd w:id="6"/>
      <w:r w:rsidRPr="00896F60">
        <w:rPr>
          <w:rFonts w:ascii="Verdana" w:hAnsi="Verdana"/>
        </w:rPr>
        <w:t>After the transfer</w:t>
      </w:r>
    </w:p>
    <w:p w:rsidR="00FD1B34" w:rsidRPr="00896F60" w:rsidRDefault="00FD1B34">
      <w:pPr>
        <w:rPr>
          <w:rFonts w:ascii="Verdana" w:hAnsi="Verdana"/>
        </w:rPr>
      </w:pPr>
    </w:p>
    <w:p w:rsidR="00FD1B34" w:rsidRPr="00896F60" w:rsidRDefault="003140A3">
      <w:pPr>
        <w:numPr>
          <w:ilvl w:val="0"/>
          <w:numId w:val="4"/>
        </w:numPr>
        <w:rPr>
          <w:rFonts w:ascii="Verdana" w:hAnsi="Verdana"/>
          <w:sz w:val="24"/>
          <w:szCs w:val="24"/>
        </w:rPr>
      </w:pPr>
      <w:r w:rsidRPr="00896F60">
        <w:rPr>
          <w:rFonts w:ascii="Verdana" w:hAnsi="Verdana"/>
          <w:sz w:val="24"/>
          <w:szCs w:val="24"/>
        </w:rPr>
        <w:t xml:space="preserve">Continue to consult with </w:t>
      </w:r>
      <w:r w:rsidRPr="00896F60">
        <w:rPr>
          <w:rFonts w:ascii="Verdana" w:hAnsi="Verdana"/>
          <w:sz w:val="24"/>
          <w:szCs w:val="24"/>
        </w:rPr>
        <w:t xml:space="preserve">representatives and affected employees on any proposed ‘measures’ (changes in working practices). </w:t>
      </w:r>
    </w:p>
    <w:p w:rsidR="00FD1B34" w:rsidRPr="00896F60" w:rsidRDefault="003140A3">
      <w:pPr>
        <w:numPr>
          <w:ilvl w:val="0"/>
          <w:numId w:val="4"/>
        </w:numPr>
        <w:rPr>
          <w:rFonts w:ascii="Verdana" w:hAnsi="Verdana"/>
          <w:sz w:val="24"/>
          <w:szCs w:val="24"/>
        </w:rPr>
      </w:pPr>
      <w:r w:rsidRPr="00896F60">
        <w:rPr>
          <w:rFonts w:ascii="Verdana" w:hAnsi="Verdana"/>
          <w:sz w:val="24"/>
          <w:szCs w:val="24"/>
        </w:rPr>
        <w:t xml:space="preserve">If there’s any risk of making redundancies, you must select employees in a fair way. </w:t>
      </w:r>
    </w:p>
    <w:p w:rsidR="00FD1B34" w:rsidRPr="00896F60" w:rsidRDefault="003140A3">
      <w:pPr>
        <w:numPr>
          <w:ilvl w:val="0"/>
          <w:numId w:val="4"/>
        </w:numPr>
        <w:rPr>
          <w:rFonts w:ascii="Verdana" w:hAnsi="Verdana"/>
          <w:sz w:val="24"/>
          <w:szCs w:val="24"/>
        </w:rPr>
      </w:pPr>
      <w:r w:rsidRPr="00896F60">
        <w:rPr>
          <w:rFonts w:ascii="Verdana" w:hAnsi="Verdana"/>
          <w:sz w:val="24"/>
          <w:szCs w:val="24"/>
        </w:rPr>
        <w:t xml:space="preserve">Check remaining employees </w:t>
      </w:r>
      <w:proofErr w:type="gramStart"/>
      <w:r w:rsidRPr="00896F60">
        <w:rPr>
          <w:rFonts w:ascii="Verdana" w:hAnsi="Verdana"/>
          <w:sz w:val="24"/>
          <w:szCs w:val="24"/>
        </w:rPr>
        <w:t>are ab</w:t>
      </w:r>
      <w:bookmarkStart w:id="7" w:name="_GoBack"/>
      <w:bookmarkEnd w:id="7"/>
      <w:r w:rsidRPr="00896F60">
        <w:rPr>
          <w:rFonts w:ascii="Verdana" w:hAnsi="Verdana"/>
          <w:sz w:val="24"/>
          <w:szCs w:val="24"/>
        </w:rPr>
        <w:t>le to</w:t>
      </w:r>
      <w:proofErr w:type="gramEnd"/>
      <w:r w:rsidRPr="00896F60">
        <w:rPr>
          <w:rFonts w:ascii="Verdana" w:hAnsi="Verdana"/>
          <w:sz w:val="24"/>
          <w:szCs w:val="24"/>
        </w:rPr>
        <w:t xml:space="preserve"> deliver their work and meet busin</w:t>
      </w:r>
      <w:r w:rsidRPr="00896F60">
        <w:rPr>
          <w:rFonts w:ascii="Verdana" w:hAnsi="Verdana"/>
          <w:sz w:val="24"/>
          <w:szCs w:val="24"/>
        </w:rPr>
        <w:t>ess needs.</w:t>
      </w:r>
    </w:p>
    <w:p w:rsidR="00FD1B34" w:rsidRPr="00896F60" w:rsidRDefault="003140A3">
      <w:pPr>
        <w:numPr>
          <w:ilvl w:val="0"/>
          <w:numId w:val="4"/>
        </w:numPr>
        <w:rPr>
          <w:rFonts w:ascii="Verdana" w:hAnsi="Verdana"/>
          <w:sz w:val="24"/>
          <w:szCs w:val="24"/>
        </w:rPr>
      </w:pPr>
      <w:r w:rsidRPr="00896F60">
        <w:rPr>
          <w:rFonts w:ascii="Verdana" w:hAnsi="Verdana"/>
          <w:sz w:val="24"/>
          <w:szCs w:val="24"/>
        </w:rPr>
        <w:t>Continue to communicate with remaining employees to make sure they remain motivated, feel supported and have the resources they need to perform in their role.</w:t>
      </w:r>
    </w:p>
    <w:p w:rsidR="00FD1B34" w:rsidRPr="00896F60" w:rsidRDefault="00FD1B34">
      <w:pPr>
        <w:rPr>
          <w:rFonts w:ascii="Verdana" w:hAnsi="Verdana"/>
        </w:rPr>
      </w:pPr>
    </w:p>
    <w:p w:rsidR="00FD1B34" w:rsidRPr="00896F60" w:rsidRDefault="00FD1B34">
      <w:pPr>
        <w:rPr>
          <w:rFonts w:ascii="Verdana" w:hAnsi="Verdana"/>
        </w:rPr>
      </w:pPr>
    </w:p>
    <w:sectPr w:rsidR="00FD1B34" w:rsidRPr="00896F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A3" w:rsidRDefault="003140A3">
      <w:pPr>
        <w:spacing w:line="240" w:lineRule="auto"/>
      </w:pPr>
      <w:r>
        <w:separator/>
      </w:r>
    </w:p>
  </w:endnote>
  <w:endnote w:type="continuationSeparator" w:id="0">
    <w:p w:rsidR="003140A3" w:rsidRDefault="00314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A3" w:rsidRDefault="003140A3">
      <w:pPr>
        <w:spacing w:line="240" w:lineRule="auto"/>
      </w:pPr>
      <w:r>
        <w:rPr>
          <w:color w:val="000000"/>
        </w:rPr>
        <w:separator/>
      </w:r>
    </w:p>
  </w:footnote>
  <w:footnote w:type="continuationSeparator" w:id="0">
    <w:p w:rsidR="003140A3" w:rsidRDefault="003140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81B"/>
    <w:multiLevelType w:val="multilevel"/>
    <w:tmpl w:val="0C8803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436F341A"/>
    <w:multiLevelType w:val="multilevel"/>
    <w:tmpl w:val="232A7F5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752D0502"/>
    <w:multiLevelType w:val="multilevel"/>
    <w:tmpl w:val="9FF85F8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76C47ED6"/>
    <w:multiLevelType w:val="multilevel"/>
    <w:tmpl w:val="5A10A1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D1B34"/>
    <w:rsid w:val="003140A3"/>
    <w:rsid w:val="004A0BEB"/>
    <w:rsid w:val="00896F60"/>
    <w:rsid w:val="00FD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1878"/>
  <w15:docId w15:val="{0A6F29A1-746B-4C8B-99BF-E1D05D8A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acas.org.uk/tup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60DC3-B889-4D0E-819C-3A814F178F1D}"/>
</file>

<file path=customXml/itemProps2.xml><?xml version="1.0" encoding="utf-8"?>
<ds:datastoreItem xmlns:ds="http://schemas.openxmlformats.org/officeDocument/2006/customXml" ds:itemID="{6C7E5474-3B65-4DAE-BCB2-B70A5C358DF4}"/>
</file>

<file path=customXml/itemProps3.xml><?xml version="1.0" encoding="utf-8"?>
<ds:datastoreItem xmlns:ds="http://schemas.openxmlformats.org/officeDocument/2006/customXml" ds:itemID="{853CC042-653C-40EF-B911-CF9861117C78}"/>
</file>

<file path=customXml/itemProps4.xml><?xml version="1.0" encoding="utf-8"?>
<ds:datastoreItem xmlns:ds="http://schemas.openxmlformats.org/officeDocument/2006/customXml" ds:itemID="{BDD349F6-307D-4806-B7B5-9BF72DFA3D0D}"/>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Nadege Preston</cp:lastModifiedBy>
  <cp:revision>2</cp:revision>
  <dcterms:created xsi:type="dcterms:W3CDTF">2021-07-15T15:31:00Z</dcterms:created>
  <dcterms:modified xsi:type="dcterms:W3CDTF">2021-07-15T15:31:00Z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